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93284" w:rsidRDefault="00274FE1">
      <w:pPr>
        <w:rPr>
          <w:rFonts w:ascii="Times New Roman" w:hAnsi="Times New Roman" w:cs="Times New Roman"/>
          <w:sz w:val="28"/>
          <w:szCs w:val="28"/>
        </w:rPr>
      </w:pPr>
      <w:r w:rsidRPr="00274FE1">
        <w:rPr>
          <w:rFonts w:ascii="Times New Roman" w:hAnsi="Times New Roman" w:cs="Times New Roman"/>
          <w:sz w:val="28"/>
          <w:szCs w:val="28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12.5pt" o:ole="">
            <v:imagedata r:id="rId4" o:title=""/>
          </v:shape>
          <o:OLEObject Type="Embed" ProgID="Acrobat.Document.DC" ShapeID="_x0000_i1025" DrawAspect="Content" ObjectID="_1791189525" r:id="rId5"/>
        </w:object>
      </w:r>
      <w:bookmarkEnd w:id="0"/>
    </w:p>
    <w:p w:rsidR="00274FE1" w:rsidRDefault="00274FE1">
      <w:pPr>
        <w:rPr>
          <w:rFonts w:ascii="Times New Roman" w:hAnsi="Times New Roman" w:cs="Times New Roman"/>
          <w:sz w:val="28"/>
          <w:szCs w:val="28"/>
        </w:rPr>
      </w:pPr>
    </w:p>
    <w:p w:rsidR="00274FE1" w:rsidRDefault="00274FE1">
      <w:pPr>
        <w:rPr>
          <w:rFonts w:ascii="Times New Roman" w:hAnsi="Times New Roman" w:cs="Times New Roman"/>
          <w:sz w:val="28"/>
          <w:szCs w:val="28"/>
        </w:rPr>
      </w:pPr>
    </w:p>
    <w:p w:rsidR="00274FE1" w:rsidRDefault="00274FE1">
      <w:pPr>
        <w:rPr>
          <w:rFonts w:ascii="Times New Roman" w:hAnsi="Times New Roman" w:cs="Times New Roman"/>
          <w:sz w:val="28"/>
          <w:szCs w:val="28"/>
        </w:rPr>
      </w:pPr>
    </w:p>
    <w:p w:rsidR="00893284" w:rsidRDefault="00893284">
      <w:pPr>
        <w:rPr>
          <w:rFonts w:ascii="Times New Roman" w:hAnsi="Times New Roman" w:cs="Times New Roman"/>
          <w:sz w:val="28"/>
          <w:szCs w:val="28"/>
        </w:rPr>
      </w:pPr>
    </w:p>
    <w:p w:rsidR="00893284" w:rsidRDefault="00893284">
      <w:pPr>
        <w:rPr>
          <w:rFonts w:ascii="Times New Roman" w:hAnsi="Times New Roman" w:cs="Times New Roman"/>
          <w:sz w:val="28"/>
          <w:szCs w:val="28"/>
        </w:rPr>
      </w:pPr>
    </w:p>
    <w:p w:rsidR="00893284" w:rsidRDefault="00C611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93284" w:rsidRDefault="00C6119B">
      <w:pPr>
        <w:pStyle w:val="a7"/>
        <w:spacing w:line="360" w:lineRule="auto"/>
        <w:ind w:left="462" w:right="562"/>
      </w:pPr>
      <w:r>
        <w:rPr>
          <w:noProof/>
          <w:lang w:eastAsia="ru-RU"/>
        </w:rPr>
        <w:drawing>
          <wp:inline distT="0" distB="0" distL="0" distR="0">
            <wp:extent cx="5939790" cy="572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284" w:rsidRDefault="00C6119B">
      <w:pPr>
        <w:pStyle w:val="a7"/>
        <w:spacing w:line="360" w:lineRule="auto"/>
        <w:ind w:left="462" w:right="562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>программы 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внимание на соблюдении ПДД и культуру личной безопасности.</w:t>
      </w:r>
    </w:p>
    <w:p w:rsidR="00893284" w:rsidRDefault="00C6119B">
      <w:pPr>
        <w:pStyle w:val="a7"/>
        <w:spacing w:line="360" w:lineRule="auto"/>
        <w:ind w:left="462" w:right="56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Охрана жизни и здоровья юных граждан, их защита путем предупреждения дорожно-транспортных происшествий.</w:t>
      </w:r>
    </w:p>
    <w:p w:rsidR="00893284" w:rsidRDefault="00C6119B">
      <w:pPr>
        <w:pStyle w:val="1"/>
        <w:spacing w:before="0" w:after="160"/>
        <w:ind w:left="462"/>
        <w:rPr>
          <w:sz w:val="28"/>
          <w:szCs w:val="28"/>
          <w:lang w:eastAsia="ru-RU"/>
        </w:rPr>
      </w:pPr>
      <w:r>
        <w:rPr>
          <w:sz w:val="28"/>
          <w:szCs w:val="28"/>
        </w:rPr>
        <w:t>Задачи:</w:t>
      </w:r>
      <w:r>
        <w:rPr>
          <w:sz w:val="28"/>
          <w:szCs w:val="28"/>
          <w:lang w:eastAsia="ru-RU"/>
        </w:rPr>
        <w:t xml:space="preserve"> </w:t>
      </w:r>
    </w:p>
    <w:p w:rsidR="00893284" w:rsidRDefault="00C6119B">
      <w:pPr>
        <w:pStyle w:val="1"/>
        <w:spacing w:before="6" w:after="160"/>
        <w:ind w:left="46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lang w:eastAsia="ru-RU"/>
        </w:rPr>
        <w:t>1</w:t>
      </w:r>
      <w:r>
        <w:rPr>
          <w:b w:val="0"/>
          <w:bCs w:val="0"/>
          <w:sz w:val="28"/>
          <w:szCs w:val="28"/>
        </w:rPr>
        <w:t>.Развивать мотивацию к безопасному поведению.</w:t>
      </w:r>
    </w:p>
    <w:p w:rsidR="00893284" w:rsidRDefault="00C6119B">
      <w:pPr>
        <w:pStyle w:val="1"/>
        <w:spacing w:before="6" w:after="160"/>
        <w:ind w:left="46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2.Научить основным правилам дорожного движения.</w:t>
      </w:r>
    </w:p>
    <w:p w:rsidR="00893284" w:rsidRDefault="00C6119B">
      <w:pPr>
        <w:pStyle w:val="1"/>
        <w:spacing w:before="6" w:after="160"/>
        <w:ind w:left="46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3.Формировать устойчивый навык наблюдения в различных ситуациях дорожного движения.</w:t>
      </w:r>
    </w:p>
    <w:p w:rsidR="00893284" w:rsidRDefault="00C6119B">
      <w:pPr>
        <w:pStyle w:val="1"/>
        <w:spacing w:before="6" w:after="160"/>
        <w:ind w:left="46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4.Формировать личностный и социально – значимый опыт безопасного поведения на дорогах и улицах</w:t>
      </w:r>
    </w:p>
    <w:p w:rsidR="00893284" w:rsidRDefault="00C6119B">
      <w:pPr>
        <w:pStyle w:val="1"/>
        <w:spacing w:before="6" w:after="160"/>
        <w:ind w:left="462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5.Формировать навыки самооценки, самоанализа своего поведения на улице </w:t>
      </w:r>
    </w:p>
    <w:p w:rsidR="00893284" w:rsidRDefault="00C6119B">
      <w:pPr>
        <w:pStyle w:val="1"/>
        <w:spacing w:before="6" w:after="160"/>
        <w:ind w:left="462"/>
        <w:rPr>
          <w:b w:val="0"/>
          <w:bCs w:val="0"/>
        </w:rPr>
        <w:sectPr w:rsidR="00893284">
          <w:pgSz w:w="11906" w:h="16838"/>
          <w:pgMar w:top="1040" w:right="0" w:bottom="280" w:left="1240" w:header="0" w:footer="0" w:gutter="0"/>
          <w:cols w:space="720"/>
          <w:formProt w:val="0"/>
          <w:docGrid w:linePitch="240" w:charSpace="-2049"/>
        </w:sectPr>
      </w:pPr>
      <w:r>
        <w:rPr>
          <w:b w:val="0"/>
          <w:bCs w:val="0"/>
          <w:sz w:val="28"/>
          <w:szCs w:val="28"/>
        </w:rPr>
        <w:t>и в транспорте</w:t>
      </w:r>
    </w:p>
    <w:p w:rsidR="00893284" w:rsidRDefault="00C61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Программа 5-6 классов рассчитана на 17 часов.</w:t>
      </w:r>
    </w:p>
    <w:p w:rsidR="00893284" w:rsidRDefault="00C611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tbl>
      <w:tblPr>
        <w:tblStyle w:val="af1"/>
        <w:tblW w:w="934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27"/>
        <w:gridCol w:w="5103"/>
        <w:gridCol w:w="3115"/>
      </w:tblGrid>
      <w:tr w:rsidR="00893284"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5103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31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93284"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Дорожная азбука</w:t>
            </w:r>
          </w:p>
        </w:tc>
        <w:tc>
          <w:tcPr>
            <w:tcW w:w="31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3284"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Наши верные друзья.</w:t>
            </w:r>
          </w:p>
        </w:tc>
        <w:tc>
          <w:tcPr>
            <w:tcW w:w="31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3284"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– ЮИД</w:t>
            </w:r>
          </w:p>
        </w:tc>
        <w:tc>
          <w:tcPr>
            <w:tcW w:w="31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3284">
        <w:tc>
          <w:tcPr>
            <w:tcW w:w="1127" w:type="dxa"/>
            <w:shd w:val="clear" w:color="auto" w:fill="auto"/>
            <w:tcMar>
              <w:left w:w="103" w:type="dxa"/>
            </w:tcMar>
          </w:tcPr>
          <w:p w:rsidR="00893284" w:rsidRDefault="00893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tabs>
                <w:tab w:val="left" w:pos="177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893284" w:rsidRDefault="008932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3284" w:rsidRDefault="00C6119B">
      <w:pPr>
        <w:pStyle w:val="ab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внеурочной деятельности:</w:t>
      </w:r>
    </w:p>
    <w:p w:rsidR="00893284" w:rsidRDefault="00893284">
      <w:pPr>
        <w:pStyle w:val="c28"/>
        <w:shd w:val="clear" w:color="auto" w:fill="FFFFFF"/>
        <w:spacing w:beforeAutospacing="0" w:after="0" w:afterAutospacing="0"/>
        <w:ind w:firstLine="568"/>
        <w:jc w:val="center"/>
        <w:rPr>
          <w:rFonts w:ascii="Calibri" w:hAnsi="Calibri"/>
          <w:color w:val="000000"/>
          <w:sz w:val="22"/>
          <w:szCs w:val="22"/>
        </w:rPr>
      </w:pPr>
    </w:p>
    <w:p w:rsidR="00893284" w:rsidRDefault="00C6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Правил дорожного движения на практике, выделять нужную информацию; читать информацию по дорожным знакам; оценивать дорожную ситуацию.</w:t>
      </w:r>
    </w:p>
    <w:p w:rsidR="00893284" w:rsidRDefault="00893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284" w:rsidRDefault="00C6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Иметь навыки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осторожности, предвидения опасности на дороге   не переходящие в чувство боязни и страха.</w:t>
      </w:r>
    </w:p>
    <w:p w:rsidR="00893284" w:rsidRDefault="00893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3284" w:rsidRDefault="00C6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возникновения ПДД; безопасный путь из дома до школы, дорожные знаки; сигналы светофора; </w:t>
      </w:r>
    </w:p>
    <w:p w:rsidR="00893284" w:rsidRDefault="00C6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транспорта; причины ДТП; правила поведения в транспорте. </w:t>
      </w:r>
    </w:p>
    <w:p w:rsidR="00893284" w:rsidRDefault="00893284">
      <w:pPr>
        <w:pStyle w:val="c41"/>
        <w:shd w:val="clear" w:color="auto" w:fill="FFFFFF"/>
        <w:spacing w:beforeAutospacing="0" w:after="0" w:afterAutospacing="0"/>
        <w:rPr>
          <w:rStyle w:val="c3"/>
          <w:color w:val="000000"/>
          <w:sz w:val="28"/>
          <w:szCs w:val="28"/>
        </w:rPr>
      </w:pPr>
    </w:p>
    <w:p w:rsidR="00893284" w:rsidRDefault="00C611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 внеурочной деятельности «Наша школьная страна»</w:t>
      </w:r>
    </w:p>
    <w:tbl>
      <w:tblPr>
        <w:tblStyle w:val="af1"/>
        <w:tblW w:w="9493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97"/>
        <w:gridCol w:w="2615"/>
        <w:gridCol w:w="2187"/>
        <w:gridCol w:w="1782"/>
        <w:gridCol w:w="2412"/>
      </w:tblGrid>
      <w:tr w:rsidR="00893284">
        <w:trPr>
          <w:trHeight w:val="1673"/>
        </w:trPr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ind w:left="319" w:right="-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</w:p>
          <w:p w:rsidR="00893284" w:rsidRDefault="00C6119B">
            <w:pPr>
              <w:spacing w:after="0" w:line="240" w:lineRule="auto"/>
              <w:ind w:left="319" w:right="-5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Электронные</w:t>
            </w:r>
          </w:p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цифровые образователь</w:t>
            </w:r>
          </w:p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ресурсы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полна неожиданностей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09.09.24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и как переходить дорогу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 – творческое дело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16.09.24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в школу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наличия безопасного пути ДОМ-ШКОЛА-ДОМ в дневниках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23.09.24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Викторина «Знать правила положено и взрослым, и ребятам!»</w:t>
            </w:r>
          </w:p>
          <w:p w:rsidR="00893284" w:rsidRDefault="00893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Викторина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14.10.24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 регулирования дорожного движения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21.10.24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знаки.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проекта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11.11.24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Опасные ситуации на дорогах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25.11.24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Знай правила дорожного движения как таблицу умножения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09.12.24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Мы- пассажиры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23.12.24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«Транспорт и правила поведения в нём»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Занятие-праздник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13.01.25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внимательных пешеходов.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27.01.25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Дорожный этикет.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03.02.25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Перекрёсток.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17.02.25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Особенности движения по мокрой и скользкой дороге.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10.03.25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 в гостях у ребят.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24.03.25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по ПДД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  <w:tr w:rsidR="00893284">
        <w:tc>
          <w:tcPr>
            <w:tcW w:w="49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615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«Мы знаем правила дорожного движения»</w:t>
            </w:r>
          </w:p>
        </w:tc>
        <w:tc>
          <w:tcPr>
            <w:tcW w:w="2187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Занятие-праздник</w:t>
            </w:r>
          </w:p>
        </w:tc>
        <w:tc>
          <w:tcPr>
            <w:tcW w:w="178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19.05.25</w:t>
            </w:r>
          </w:p>
        </w:tc>
        <w:tc>
          <w:tcPr>
            <w:tcW w:w="2412" w:type="dxa"/>
            <w:shd w:val="clear" w:color="auto" w:fill="auto"/>
            <w:tcMar>
              <w:left w:w="103" w:type="dxa"/>
            </w:tcMar>
          </w:tcPr>
          <w:p w:rsidR="00893284" w:rsidRDefault="00C611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Ноутбук, экран, проектор</w:t>
            </w:r>
          </w:p>
        </w:tc>
      </w:tr>
    </w:tbl>
    <w:p w:rsidR="00893284" w:rsidRDefault="008932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3284" w:rsidRDefault="00893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284" w:rsidRDefault="00893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284" w:rsidRDefault="00893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284" w:rsidRDefault="00893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284" w:rsidRDefault="00893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284" w:rsidRDefault="00893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284" w:rsidRDefault="00893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284" w:rsidRDefault="00C6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 методический комплект:</w:t>
      </w:r>
    </w:p>
    <w:p w:rsidR="00893284" w:rsidRDefault="00C61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Три сигнала светофора. Дидактические игры, викторины. М: Просвещение, 1998 </w:t>
      </w:r>
    </w:p>
    <w:p w:rsidR="00893284" w:rsidRDefault="00C61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Филенко М.Н. Школьникам о правилах дорожного движения. М: Просвещение,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1985 .</w:t>
      </w:r>
      <w:proofErr w:type="gramEnd"/>
    </w:p>
    <w:p w:rsidR="00893284" w:rsidRDefault="00C61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Князева Р.А. 100 задач по ПДД. М: Педагогика,1997</w:t>
      </w:r>
    </w:p>
    <w:p w:rsidR="00893284" w:rsidRDefault="00C61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4.Г.Н.Шевченко.Основы безопасности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жизнедеятельности.Волглград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,2003г</w:t>
      </w:r>
    </w:p>
    <w:p w:rsidR="00893284" w:rsidRDefault="00C61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5.С.Н.Подгорная.Тематические недели в начальной школе. Москва-Ростов – на –Дону. ИЦ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2004г.</w:t>
      </w:r>
    </w:p>
    <w:p w:rsidR="00893284" w:rsidRDefault="00C61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6.Материалы газеты «Добрая дорога детства». </w:t>
      </w:r>
    </w:p>
    <w:p w:rsidR="00893284" w:rsidRDefault="00C61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7.Энциклопедия «Все обо всем». </w:t>
      </w:r>
    </w:p>
    <w:p w:rsidR="00893284" w:rsidRDefault="00C61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8.Энциклопедия «Что? Где? Когда?». </w:t>
      </w:r>
    </w:p>
    <w:p w:rsidR="00893284" w:rsidRDefault="00C611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9.Энциклопедия «Почемучка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Педагогика, 1987. </w:t>
      </w:r>
    </w:p>
    <w:p w:rsidR="00893284" w:rsidRDefault="00893284"/>
    <w:sectPr w:rsidR="0089328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84"/>
    <w:rsid w:val="00274FE1"/>
    <w:rsid w:val="00893284"/>
    <w:rsid w:val="00C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16FF"/>
  <w15:docId w15:val="{D88038D3-9561-4579-8538-12DE2FDF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2D3126"/>
    <w:pPr>
      <w:widowControl w:val="0"/>
      <w:spacing w:before="137" w:after="0" w:line="240" w:lineRule="auto"/>
      <w:ind w:left="24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107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54A87"/>
  </w:style>
  <w:style w:type="character" w:customStyle="1" w:styleId="a4">
    <w:name w:val="Нижний колонтитул Знак"/>
    <w:basedOn w:val="a0"/>
    <w:uiPriority w:val="99"/>
    <w:qFormat/>
    <w:rsid w:val="00D54A87"/>
  </w:style>
  <w:style w:type="character" w:customStyle="1" w:styleId="c3">
    <w:name w:val="c3"/>
    <w:basedOn w:val="a0"/>
    <w:qFormat/>
    <w:rsid w:val="00E039F0"/>
  </w:style>
  <w:style w:type="character" w:customStyle="1" w:styleId="c4">
    <w:name w:val="c4"/>
    <w:basedOn w:val="a0"/>
    <w:qFormat/>
    <w:rsid w:val="00E039F0"/>
  </w:style>
  <w:style w:type="character" w:customStyle="1" w:styleId="10">
    <w:name w:val="Заголовок 1 Знак"/>
    <w:basedOn w:val="a0"/>
    <w:link w:val="1"/>
    <w:uiPriority w:val="9"/>
    <w:qFormat/>
    <w:rsid w:val="002D31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uiPriority w:val="1"/>
    <w:qFormat/>
    <w:rsid w:val="002D312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075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rFonts w:eastAsia="Symbol" w:cs="Symbol"/>
      <w:w w:val="99"/>
      <w:sz w:val="20"/>
      <w:szCs w:val="20"/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7">
    <w:name w:val="Body Text"/>
    <w:basedOn w:val="a"/>
    <w:uiPriority w:val="1"/>
    <w:qFormat/>
    <w:rsid w:val="002D3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No Spacing"/>
    <w:link w:val="ac"/>
    <w:uiPriority w:val="99"/>
    <w:qFormat/>
    <w:rsid w:val="00E4023B"/>
    <w:rPr>
      <w:color w:val="00000A"/>
      <w:sz w:val="22"/>
    </w:rPr>
  </w:style>
  <w:style w:type="paragraph" w:styleId="ad">
    <w:name w:val="header"/>
    <w:basedOn w:val="a"/>
    <w:uiPriority w:val="99"/>
    <w:unhideWhenUsed/>
    <w:rsid w:val="00D54A8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D54A87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qFormat/>
    <w:rsid w:val="004226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E039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qFormat/>
    <w:rsid w:val="00E039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qFormat/>
    <w:rsid w:val="00E039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qFormat/>
    <w:rsid w:val="00E039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qFormat/>
    <w:rsid w:val="000B64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qFormat/>
    <w:rsid w:val="000B64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qFormat/>
    <w:rsid w:val="000B64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qFormat/>
    <w:rsid w:val="000B64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0B64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1"/>
    <w:qFormat/>
    <w:rsid w:val="002D3126"/>
    <w:pPr>
      <w:widowControl w:val="0"/>
      <w:spacing w:before="137" w:after="0" w:line="240" w:lineRule="auto"/>
      <w:ind w:left="1182" w:hanging="50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0755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39"/>
    <w:rsid w:val="004A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99"/>
    <w:locked/>
    <w:rsid w:val="00C6119B"/>
    <w:rPr>
      <w:color w:val="00000A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C61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611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Sholon</dc:creator>
  <dc:description/>
  <cp:lastModifiedBy>Пользователь</cp:lastModifiedBy>
  <cp:revision>25</cp:revision>
  <cp:lastPrinted>2024-10-22T04:43:00Z</cp:lastPrinted>
  <dcterms:created xsi:type="dcterms:W3CDTF">2022-10-02T08:16:00Z</dcterms:created>
  <dcterms:modified xsi:type="dcterms:W3CDTF">2024-10-23T04:52:00Z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